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6" w:rsidRPr="002209B6" w:rsidRDefault="002209B6" w:rsidP="002209B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209B6">
        <w:rPr>
          <w:b/>
          <w:sz w:val="28"/>
          <w:szCs w:val="28"/>
        </w:rPr>
        <w:t>Информация по проверкам за 2022 год.</w:t>
      </w:r>
    </w:p>
    <w:p w:rsidR="00EF7C9B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п</w:t>
      </w:r>
      <w:r w:rsidRPr="006F3C9F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восемь</w:t>
      </w:r>
      <w:r w:rsidRPr="006F3C9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6F3C9F">
        <w:rPr>
          <w:sz w:val="28"/>
          <w:szCs w:val="28"/>
        </w:rPr>
        <w:t xml:space="preserve">к </w:t>
      </w:r>
      <w:r w:rsidRPr="00AB2C6A">
        <w:rPr>
          <w:sz w:val="28"/>
          <w:szCs w:val="28"/>
        </w:rPr>
        <w:t>соблюдения законодательства в сфере закупок товаров, работ, услуг для обеспечения государственных и муниципальных нужд (по ч. 3, ч. 8 ст. 99 ФЗ №44 от 05.04.2013 "О контрактной системе в сфере закупок товаров, работ, услуг для обеспечения государственных и муниципальных нужд»)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81510B">
        <w:rPr>
          <w:sz w:val="28"/>
          <w:szCs w:val="28"/>
        </w:rPr>
        <w:t>По ч. 3 ст. 99 ФЗ № 44 от 05.04.2013 "О контрактной системе в сфере закупок товаров, работ, услуг для обеспечения государственных и муниципальных нужд» проведены проверки</w:t>
      </w:r>
      <w:r>
        <w:rPr>
          <w:sz w:val="28"/>
          <w:szCs w:val="28"/>
        </w:rPr>
        <w:t>: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10B">
        <w:rPr>
          <w:sz w:val="28"/>
          <w:szCs w:val="28"/>
        </w:rPr>
        <w:t xml:space="preserve"> </w:t>
      </w:r>
      <w:r w:rsidRPr="002209B6">
        <w:rPr>
          <w:sz w:val="28"/>
          <w:szCs w:val="28"/>
        </w:rPr>
        <w:t>в администрации Александровского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B6">
        <w:rPr>
          <w:sz w:val="28"/>
          <w:szCs w:val="28"/>
        </w:rPr>
        <w:t>в администрации Ежихинского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B6">
        <w:rPr>
          <w:sz w:val="28"/>
          <w:szCs w:val="28"/>
        </w:rPr>
        <w:t>в администрации Зайцевского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B6">
        <w:rPr>
          <w:sz w:val="28"/>
          <w:szCs w:val="28"/>
        </w:rPr>
        <w:t>в администрации Родичевского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B6">
        <w:rPr>
          <w:sz w:val="28"/>
          <w:szCs w:val="28"/>
        </w:rPr>
        <w:t>в администрации Чистопольского сельского поселения Котельничского района Кировской области</w:t>
      </w:r>
      <w:r>
        <w:rPr>
          <w:sz w:val="28"/>
          <w:szCs w:val="28"/>
        </w:rPr>
        <w:t>;</w:t>
      </w:r>
    </w:p>
    <w:p w:rsidR="002209B6" w:rsidRPr="0081510B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B6">
        <w:rPr>
          <w:sz w:val="28"/>
          <w:szCs w:val="28"/>
        </w:rPr>
        <w:t>в администрации Юбилейного сельского поселения Котельничского района Кировской области</w:t>
      </w:r>
      <w:r>
        <w:rPr>
          <w:sz w:val="28"/>
          <w:szCs w:val="28"/>
        </w:rPr>
        <w:t>.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81510B">
        <w:rPr>
          <w:sz w:val="28"/>
          <w:szCs w:val="28"/>
        </w:rPr>
        <w:t>По ч. 8 ст. 99 ФЗ №44 от 05.04.2013 "О контрактной системе в сфере закупок товаров, работ, услуг для обеспечения государственных и муниципальных нужд» проведены проверки</w:t>
      </w:r>
      <w:r>
        <w:rPr>
          <w:sz w:val="28"/>
          <w:szCs w:val="28"/>
        </w:rPr>
        <w:t>:</w:t>
      </w:r>
    </w:p>
    <w:p w:rsid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10B">
        <w:rPr>
          <w:sz w:val="28"/>
          <w:szCs w:val="28"/>
        </w:rPr>
        <w:t xml:space="preserve"> </w:t>
      </w:r>
      <w:r w:rsidRPr="002209B6">
        <w:rPr>
          <w:bCs/>
          <w:sz w:val="28"/>
          <w:szCs w:val="28"/>
          <w:lang w:bidi="ru-RU"/>
        </w:rPr>
        <w:t>в администрации Вишкильского сельского поселения</w:t>
      </w:r>
      <w:r w:rsidRPr="002209B6">
        <w:rPr>
          <w:sz w:val="28"/>
          <w:szCs w:val="28"/>
          <w:lang w:bidi="ru-RU"/>
        </w:rPr>
        <w:t xml:space="preserve"> Котельничского района Кировской области</w:t>
      </w:r>
      <w:r>
        <w:rPr>
          <w:sz w:val="28"/>
          <w:szCs w:val="28"/>
        </w:rPr>
        <w:t>;</w:t>
      </w:r>
    </w:p>
    <w:p w:rsidR="002209B6" w:rsidRDefault="002209B6" w:rsidP="00180B3D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администрации </w:t>
      </w:r>
      <w:r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sz w:val="28"/>
          <w:szCs w:val="28"/>
        </w:rPr>
        <w:t>.</w:t>
      </w:r>
    </w:p>
    <w:p w:rsidR="002209B6" w:rsidRP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2209B6">
        <w:rPr>
          <w:sz w:val="28"/>
          <w:szCs w:val="28"/>
        </w:rPr>
        <w:t>Выявлены следующие нарушения:</w:t>
      </w:r>
    </w:p>
    <w:p w:rsidR="002209B6" w:rsidRP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2209B6">
        <w:rPr>
          <w:sz w:val="28"/>
          <w:szCs w:val="28"/>
        </w:rPr>
        <w:t xml:space="preserve">1. В нарушение статьи 38 Закона о контрактной системе в </w:t>
      </w:r>
      <w:r>
        <w:rPr>
          <w:sz w:val="28"/>
          <w:szCs w:val="28"/>
        </w:rPr>
        <w:t>одном</w:t>
      </w:r>
      <w:r w:rsidRPr="00220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2209B6">
        <w:rPr>
          <w:sz w:val="28"/>
          <w:szCs w:val="28"/>
        </w:rPr>
        <w:t xml:space="preserve"> проверки не назначен контрактный управляющий (должностное лицо, ответственное за осуществление закупки или нескольких закупок, включая исполнение каждого контракта);</w:t>
      </w:r>
    </w:p>
    <w:p w:rsidR="002209B6" w:rsidRP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2209B6">
        <w:rPr>
          <w:sz w:val="28"/>
          <w:szCs w:val="28"/>
        </w:rPr>
        <w:t xml:space="preserve">2. </w:t>
      </w:r>
      <w:r w:rsidRPr="002209B6">
        <w:rPr>
          <w:sz w:val="28"/>
          <w:szCs w:val="28"/>
        </w:rPr>
        <w:t>В нарушение части 6 статьи 38 Закона о контрактной системе</w:t>
      </w:r>
      <w:r>
        <w:rPr>
          <w:sz w:val="28"/>
          <w:szCs w:val="28"/>
        </w:rPr>
        <w:t xml:space="preserve"> в одном объекте проверок</w:t>
      </w:r>
      <w:r w:rsidRPr="002209B6">
        <w:rPr>
          <w:sz w:val="28"/>
          <w:szCs w:val="28"/>
        </w:rPr>
        <w:t xml:space="preserve"> контрактный управляющий не имеет высшего профессионального образования или дополнительного профессионального образования в сфере закупок.</w:t>
      </w:r>
    </w:p>
    <w:p w:rsidR="002209B6" w:rsidRP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2209B6">
        <w:rPr>
          <w:sz w:val="28"/>
          <w:szCs w:val="28"/>
        </w:rPr>
        <w:lastRenderedPageBreak/>
        <w:t xml:space="preserve">3. </w:t>
      </w:r>
      <w:r w:rsidR="00180B3D" w:rsidRPr="00180B3D">
        <w:rPr>
          <w:sz w:val="28"/>
          <w:szCs w:val="28"/>
        </w:rPr>
        <w:t xml:space="preserve">В нарушение части 4 статьи 30 Закона о контрактной системе на официальном сайте Российской Федерации о размещении заказов на поставки товаров, выполнение работ, оказание услуг </w:t>
      </w:r>
      <w:hyperlink r:id="rId6" w:history="1">
        <w:r w:rsidR="00180B3D" w:rsidRPr="00180B3D">
          <w:rPr>
            <w:rStyle w:val="a6"/>
            <w:sz w:val="28"/>
            <w:szCs w:val="28"/>
            <w:lang w:val="en-US"/>
          </w:rPr>
          <w:t>www</w:t>
        </w:r>
        <w:r w:rsidR="00180B3D" w:rsidRPr="00180B3D">
          <w:rPr>
            <w:rStyle w:val="a6"/>
            <w:sz w:val="28"/>
            <w:szCs w:val="28"/>
          </w:rPr>
          <w:t>.</w:t>
        </w:r>
        <w:proofErr w:type="spellStart"/>
        <w:r w:rsidR="00180B3D" w:rsidRPr="00180B3D">
          <w:rPr>
            <w:rStyle w:val="a6"/>
            <w:sz w:val="28"/>
            <w:szCs w:val="28"/>
            <w:lang w:val="en-US"/>
          </w:rPr>
          <w:t>zakupki</w:t>
        </w:r>
        <w:proofErr w:type="spellEnd"/>
        <w:r w:rsidR="00180B3D" w:rsidRPr="00180B3D">
          <w:rPr>
            <w:rStyle w:val="a6"/>
            <w:sz w:val="28"/>
            <w:szCs w:val="28"/>
          </w:rPr>
          <w:t>.</w:t>
        </w:r>
        <w:proofErr w:type="spellStart"/>
        <w:r w:rsidR="00180B3D" w:rsidRPr="00180B3D">
          <w:rPr>
            <w:rStyle w:val="a6"/>
            <w:sz w:val="28"/>
            <w:szCs w:val="28"/>
            <w:lang w:val="en-US"/>
          </w:rPr>
          <w:t>gov</w:t>
        </w:r>
        <w:proofErr w:type="spellEnd"/>
        <w:r w:rsidR="00180B3D" w:rsidRPr="00180B3D">
          <w:rPr>
            <w:rStyle w:val="a6"/>
            <w:sz w:val="28"/>
            <w:szCs w:val="28"/>
          </w:rPr>
          <w:t>.</w:t>
        </w:r>
        <w:proofErr w:type="spellStart"/>
        <w:r w:rsidR="00180B3D" w:rsidRPr="00180B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80B3D" w:rsidRPr="00180B3D">
        <w:rPr>
          <w:sz w:val="28"/>
          <w:szCs w:val="28"/>
        </w:rPr>
        <w:t xml:space="preserve"> отчеты за 2019 и 2021 года</w:t>
      </w:r>
      <w:r w:rsidR="00180B3D">
        <w:rPr>
          <w:sz w:val="28"/>
          <w:szCs w:val="28"/>
        </w:rPr>
        <w:t xml:space="preserve"> одним объектом проверок</w:t>
      </w:r>
      <w:r w:rsidR="00180B3D" w:rsidRPr="00180B3D">
        <w:rPr>
          <w:sz w:val="28"/>
          <w:szCs w:val="28"/>
        </w:rPr>
        <w:t xml:space="preserve"> размещены с нарушением срока.</w:t>
      </w:r>
    </w:p>
    <w:p w:rsidR="002209B6" w:rsidRPr="002209B6" w:rsidRDefault="002209B6" w:rsidP="00180B3D">
      <w:pPr>
        <w:spacing w:line="276" w:lineRule="auto"/>
        <w:ind w:firstLine="567"/>
        <w:jc w:val="both"/>
        <w:rPr>
          <w:sz w:val="28"/>
          <w:szCs w:val="28"/>
        </w:rPr>
      </w:pPr>
      <w:r w:rsidRPr="002209B6">
        <w:rPr>
          <w:sz w:val="28"/>
          <w:szCs w:val="28"/>
        </w:rPr>
        <w:t xml:space="preserve">4. </w:t>
      </w:r>
      <w:r w:rsidR="00180B3D" w:rsidRPr="00180B3D">
        <w:rPr>
          <w:sz w:val="28"/>
          <w:szCs w:val="28"/>
        </w:rPr>
        <w:t xml:space="preserve">В нарушение пункта 12 Положения планы-графики на 2021 и на 2022 года </w:t>
      </w:r>
      <w:r w:rsidR="00180B3D">
        <w:rPr>
          <w:sz w:val="28"/>
          <w:szCs w:val="28"/>
        </w:rPr>
        <w:t xml:space="preserve">одним объектом проверок </w:t>
      </w:r>
      <w:r w:rsidR="00180B3D" w:rsidRPr="00180B3D">
        <w:rPr>
          <w:sz w:val="28"/>
          <w:szCs w:val="28"/>
        </w:rPr>
        <w:t xml:space="preserve">размещены на сайте Российской Федерации о размещении заказов на поставки товаров, выполнение работ, оказание услуг </w:t>
      </w:r>
      <w:hyperlink r:id="rId7" w:history="1">
        <w:r w:rsidR="00180B3D" w:rsidRPr="00180B3D">
          <w:rPr>
            <w:rStyle w:val="a6"/>
            <w:sz w:val="28"/>
            <w:szCs w:val="28"/>
            <w:lang w:val="en-US"/>
          </w:rPr>
          <w:t>www</w:t>
        </w:r>
        <w:r w:rsidR="00180B3D" w:rsidRPr="00180B3D">
          <w:rPr>
            <w:rStyle w:val="a6"/>
            <w:sz w:val="28"/>
            <w:szCs w:val="28"/>
          </w:rPr>
          <w:t>.</w:t>
        </w:r>
        <w:proofErr w:type="spellStart"/>
        <w:r w:rsidR="00180B3D" w:rsidRPr="00180B3D">
          <w:rPr>
            <w:rStyle w:val="a6"/>
            <w:sz w:val="28"/>
            <w:szCs w:val="28"/>
            <w:lang w:val="en-US"/>
          </w:rPr>
          <w:t>zakupki</w:t>
        </w:r>
        <w:proofErr w:type="spellEnd"/>
        <w:r w:rsidR="00180B3D" w:rsidRPr="00180B3D">
          <w:rPr>
            <w:rStyle w:val="a6"/>
            <w:sz w:val="28"/>
            <w:szCs w:val="28"/>
          </w:rPr>
          <w:t>.</w:t>
        </w:r>
        <w:proofErr w:type="spellStart"/>
        <w:r w:rsidR="00180B3D" w:rsidRPr="00180B3D">
          <w:rPr>
            <w:rStyle w:val="a6"/>
            <w:sz w:val="28"/>
            <w:szCs w:val="28"/>
            <w:lang w:val="en-US"/>
          </w:rPr>
          <w:t>gov</w:t>
        </w:r>
        <w:proofErr w:type="spellEnd"/>
        <w:r w:rsidR="00180B3D" w:rsidRPr="00180B3D">
          <w:rPr>
            <w:rStyle w:val="a6"/>
            <w:sz w:val="28"/>
            <w:szCs w:val="28"/>
          </w:rPr>
          <w:t>.</w:t>
        </w:r>
        <w:proofErr w:type="spellStart"/>
        <w:r w:rsidR="00180B3D" w:rsidRPr="00180B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80B3D" w:rsidRPr="00180B3D">
        <w:rPr>
          <w:sz w:val="28"/>
          <w:szCs w:val="28"/>
        </w:rPr>
        <w:t xml:space="preserve"> с нарушением срока.</w:t>
      </w:r>
    </w:p>
    <w:p w:rsidR="004C59A3" w:rsidRPr="004C59A3" w:rsidRDefault="00180B3D" w:rsidP="00180B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59A3" w:rsidRPr="004C59A3">
        <w:rPr>
          <w:sz w:val="28"/>
          <w:szCs w:val="28"/>
        </w:rPr>
        <w:t xml:space="preserve">В нарушение пункта 5 статьи 19 Закона о контрактной системе Правила нормирования в сфере закупок и требования к отдельным видам товаров, работ, услуг, </w:t>
      </w:r>
      <w:r w:rsidR="002209B6">
        <w:rPr>
          <w:sz w:val="28"/>
          <w:szCs w:val="28"/>
        </w:rPr>
        <w:t xml:space="preserve">одним объектом проверки </w:t>
      </w:r>
      <w:r w:rsidR="004C59A3" w:rsidRPr="004C59A3">
        <w:rPr>
          <w:sz w:val="28"/>
          <w:szCs w:val="28"/>
        </w:rPr>
        <w:t>не утверждены.</w:t>
      </w:r>
    </w:p>
    <w:p w:rsidR="00AB2C6A" w:rsidRDefault="00180B3D" w:rsidP="00180B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59A3">
        <w:rPr>
          <w:sz w:val="28"/>
          <w:szCs w:val="28"/>
        </w:rPr>
        <w:t xml:space="preserve"> </w:t>
      </w:r>
      <w:proofErr w:type="gramStart"/>
      <w:r w:rsidR="004C59A3" w:rsidRPr="004C59A3">
        <w:rPr>
          <w:sz w:val="28"/>
          <w:szCs w:val="28"/>
        </w:rPr>
        <w:t xml:space="preserve">В нарушение пункта 6 статьи 19 Закона о контрактной системе Правила нормирования в сфере закупок и требования к отдельным видам товаров, работ, услуг, на официальном сайте Российской Федерации в сети «Интернет» (www.zakupki.gov.ru) для размещения информации о размещении заказов на поставки, выполнение работ, оказание услуг для государственных и муниципальных нужд администрацией сельского поселения </w:t>
      </w:r>
      <w:r w:rsidR="002209B6">
        <w:rPr>
          <w:sz w:val="28"/>
          <w:szCs w:val="28"/>
        </w:rPr>
        <w:t xml:space="preserve">одним объектом проверки </w:t>
      </w:r>
      <w:r w:rsidR="004C59A3" w:rsidRPr="004C59A3">
        <w:rPr>
          <w:sz w:val="28"/>
          <w:szCs w:val="28"/>
        </w:rPr>
        <w:t>не размещены.</w:t>
      </w:r>
      <w:proofErr w:type="gramEnd"/>
    </w:p>
    <w:p w:rsidR="00D3253A" w:rsidRPr="00D3253A" w:rsidRDefault="00D3253A" w:rsidP="00180B3D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3253A">
        <w:rPr>
          <w:sz w:val="28"/>
          <w:szCs w:val="28"/>
        </w:rPr>
        <w:t>Информация по проведенным проверкам направлена в Министерство финансов Кировской области для рассмотрения. По результатам рассмотрения должностным лицам назначено наказание в виде предупреждения.</w:t>
      </w:r>
    </w:p>
    <w:p w:rsidR="00587BAA" w:rsidRDefault="00587BAA" w:rsidP="00180B3D">
      <w:pPr>
        <w:spacing w:line="276" w:lineRule="auto"/>
      </w:pPr>
    </w:p>
    <w:sectPr w:rsidR="00587BAA" w:rsidSect="00D32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732"/>
    <w:multiLevelType w:val="hybridMultilevel"/>
    <w:tmpl w:val="6FE4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C7"/>
    <w:rsid w:val="00041FF1"/>
    <w:rsid w:val="00180B3D"/>
    <w:rsid w:val="002209B6"/>
    <w:rsid w:val="002C2EE3"/>
    <w:rsid w:val="003D32DA"/>
    <w:rsid w:val="003F0B9E"/>
    <w:rsid w:val="004C59A3"/>
    <w:rsid w:val="00587BAA"/>
    <w:rsid w:val="00633F67"/>
    <w:rsid w:val="006F3957"/>
    <w:rsid w:val="006F3C9F"/>
    <w:rsid w:val="00986C8F"/>
    <w:rsid w:val="00AB2C6A"/>
    <w:rsid w:val="00D3253A"/>
    <w:rsid w:val="00E35CEF"/>
    <w:rsid w:val="00E46504"/>
    <w:rsid w:val="00E64EC7"/>
    <w:rsid w:val="00EF7C9B"/>
    <w:rsid w:val="00F221FC"/>
    <w:rsid w:val="00F3706A"/>
    <w:rsid w:val="00F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C7"/>
    <w:pPr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E64EC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C59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C7"/>
    <w:pPr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E64EC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C59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2022-11-15T05:51:00Z</cp:lastPrinted>
  <dcterms:created xsi:type="dcterms:W3CDTF">2023-01-27T06:45:00Z</dcterms:created>
  <dcterms:modified xsi:type="dcterms:W3CDTF">2023-01-27T06:45:00Z</dcterms:modified>
</cp:coreProperties>
</file>